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.4489746093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37603</wp:posOffset>
            </wp:positionV>
            <wp:extent cx="2875915" cy="914388"/>
            <wp:effectExtent b="0" l="0" r="0" t="0"/>
            <wp:wrapSquare wrapText="right" distB="19050" distT="19050" distL="19050" distR="190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914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9189453125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9.892578125" w:line="240" w:lineRule="auto"/>
        <w:ind w:left="1385.528717041015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8"/>
          <w:szCs w:val="48"/>
          <w:u w:val="single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 LINCOLN DAYS SPONSORSHIPS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3.03955078125" w:line="240" w:lineRule="auto"/>
        <w:ind w:left="18.5135650634765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Platinum sponsor- $5000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69384765625" w:line="240" w:lineRule="auto"/>
        <w:ind w:left="4.6488189697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-Jumbo Hospitality Suite for Friday night*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4.6488189697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Full-page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 in State Lincoln Days magazine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518798828125" w:line="240" w:lineRule="auto"/>
        <w:ind w:left="4.6488189697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-Multiple Banners Hung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4.6488189697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-Vendor Table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2001953125" w:line="245.9018898010254" w:lineRule="auto"/>
        <w:ind w:left="4.6488189697265625" w:right="553.1628417968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-Sponsorship thank you at both banquets from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emcee, sponsorship list at registration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magazine -6 all-inclusive tickets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6488189697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-1 Sponsored Table at Saturday night’s dinner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seats per table)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.7200927734375" w:line="240" w:lineRule="auto"/>
        <w:ind w:left="7.9799652099609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Gold Sponsor- $2,500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69384765625" w:line="240" w:lineRule="auto"/>
        <w:ind w:left="4.6488189697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-Hospitality Suite for Friday night*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4.6488189697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-Banner Hung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4.6488189697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-Vendor Table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5198974609375" w:line="243.90263557434082" w:lineRule="auto"/>
        <w:ind w:left="4.6488189697265625" w:right="5.96313476562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-Sponsorship thank you at both banquets from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emcee, sponsorship list at registration table and magazine -2 all-inclusive tickets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138671875" w:line="240" w:lineRule="auto"/>
        <w:ind w:left="4.6488189697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-6 tickets to Saturday night’s dinner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1202392578125" w:line="240" w:lineRule="auto"/>
        <w:ind w:left="1285.4487609863281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*A suite can be reserved for Saturday night for an additional price of $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9202880859375" w:line="240" w:lineRule="auto"/>
        <w:ind w:left="6.383972167968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Silver Sponsor- $1,500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69384765625" w:line="240" w:lineRule="auto"/>
        <w:ind w:left="4.6488189697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Banner Hung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4.6488189697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-Vendor Table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03173828125" w:line="240" w:lineRule="auto"/>
        <w:ind w:left="4.6488189697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-Sponsorship list at registration table and magazine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199951171875" w:line="240" w:lineRule="auto"/>
        <w:ind w:left="4.6488189697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 all-inclusive tickets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199951171875" w:line="240" w:lineRule="auto"/>
        <w:ind w:left="4.6488189697265625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403.9202880859375" w:line="240" w:lineRule="auto"/>
        <w:ind w:left="6.38397216796875" w:firstLine="0"/>
        <w:rPr>
          <w:rFonts w:ascii="Calibri" w:cs="Calibri" w:eastAsia="Calibri" w:hAnsi="Calibri"/>
          <w:b w:val="1"/>
          <w:bCs w:val="1"/>
          <w:sz w:val="31.920000076293945"/>
          <w:szCs w:val="31.92000007629394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1.920000076293945"/>
          <w:szCs w:val="31.920000076293945"/>
          <w:rtl w:val="0"/>
        </w:rPr>
        <w:t xml:space="preserve">Friday Night Banquet Table - $560</w:t>
      </w:r>
    </w:p>
    <w:p w:rsidR="00000000" w:rsidDel="00000000" w:rsidP="00000000" w:rsidRDefault="00000000" w:rsidRPr="00000000" w14:paraId="00000019">
      <w:pPr>
        <w:widowControl w:val="0"/>
        <w:spacing w:before="198.69384765625" w:line="240" w:lineRule="auto"/>
        <w:ind w:left="4.6488189697265625" w:firstLine="0"/>
        <w:rPr>
          <w:rFonts w:ascii="Calibri" w:cs="Calibri" w:eastAsia="Calibri" w:hAnsi="Calibri"/>
          <w:b w:val="1"/>
          <w:bCs w:val="1"/>
          <w:sz w:val="31.920000076293945"/>
          <w:szCs w:val="31.920000076293945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One eight-person banquet table with preferential seating.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199951171875" w:line="240" w:lineRule="auto"/>
        <w:ind w:left="4.6488189697265625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199951171875" w:line="240" w:lineRule="auto"/>
        <w:ind w:left="4.6488189697265625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403.9202880859375" w:line="240" w:lineRule="auto"/>
        <w:ind w:left="0" w:firstLine="0"/>
        <w:rPr>
          <w:rFonts w:ascii="Calibri" w:cs="Calibri" w:eastAsia="Calibri" w:hAnsi="Calibri"/>
          <w:b w:val="1"/>
          <w:bCs w:val="1"/>
          <w:sz w:val="31.920000076293945"/>
          <w:szCs w:val="31.92000007629394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1.920000076293945"/>
          <w:szCs w:val="31.920000076293945"/>
          <w:rtl w:val="0"/>
        </w:rPr>
        <w:t xml:space="preserve">Saturday Night Banquet Table - $720</w:t>
      </w:r>
    </w:p>
    <w:p w:rsidR="00000000" w:rsidDel="00000000" w:rsidP="00000000" w:rsidRDefault="00000000" w:rsidRPr="00000000" w14:paraId="0000001D">
      <w:pPr>
        <w:widowControl w:val="0"/>
        <w:spacing w:before="198.69384765625" w:line="240" w:lineRule="auto"/>
        <w:ind w:left="4.648818969726562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One eight-person banquet table with preferential seating.</w:t>
      </w:r>
    </w:p>
    <w:p w:rsidR="00000000" w:rsidDel="00000000" w:rsidP="00000000" w:rsidRDefault="00000000" w:rsidRPr="00000000" w14:paraId="0000001E">
      <w:pPr>
        <w:widowControl w:val="0"/>
        <w:spacing w:before="198.69384765625" w:line="240" w:lineRule="auto"/>
        <w:ind w:left="4.6488189697265625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Vendor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1.920000076293945"/>
          <w:szCs w:val="31.920000076293945"/>
          <w:rtl w:val="0"/>
        </w:rPr>
        <w:t xml:space="preserve">Table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- $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1.920000076293945"/>
          <w:szCs w:val="31.920000076293945"/>
          <w:rtl w:val="0"/>
        </w:rPr>
        <w:t xml:space="preserve">200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69384765625" w:line="240" w:lineRule="auto"/>
        <w:ind w:left="4.64881896972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This option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solely involves having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vendor table/booth in the registration area during the event.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69384765625" w:line="240" w:lineRule="auto"/>
        <w:ind w:left="4.6488189697265625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320037841797" w:type="dxa"/>
        <w:jc w:val="left"/>
        <w:tblInd w:w="148.168792724609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6.320037841797"/>
        <w:tblGridChange w:id="0">
          <w:tblGrid>
            <w:gridCol w:w="9606.320037841797"/>
          </w:tblGrid>
        </w:tblGridChange>
      </w:tblGrid>
      <w:tr>
        <w:trPr>
          <w:cantSplit w:val="0"/>
          <w:trHeight w:val="1017.51998901367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157958984375" w:lineRule="auto"/>
              <w:ind w:left="472.9728698730469" w:right="423.01513671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NDIVIDUAL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/P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ERSONAL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ONTRIBUTIONS CAN BE MADE PAYABLE 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: 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ISSOURI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EPUBLICAN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ARTY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ORPORATE CONTRIBUTIONS CAN BE MADE 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: G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ROWTH AND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PPORTUNITY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PAC P. O. 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OX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73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★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EFFERSON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ITY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c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, MO 65102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             For questions, please email </w:t>
      </w:r>
      <w:hyperlink r:id="rId8">
        <w:r w:rsidDel="00000000" w:rsidR="00000000" w:rsidRPr="00000000">
          <w:rPr>
            <w:color w:val="1155cc"/>
            <w:rtl w:val="0"/>
          </w:rPr>
          <w:t xml:space="preserve">miles@mogop.org</w:t>
        </w:r>
      </w:hyperlink>
      <w:r w:rsidDel="00000000" w:rsidR="00000000" w:rsidRPr="00000000">
        <w:rPr>
          <w:rtl w:val="0"/>
        </w:rPr>
        <w:t xml:space="preserve"> AND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chandler@mogop.org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jc w:val="center"/>
        <w:rPr>
          <w:rFonts w:ascii="Calibri" w:cs="Calibri" w:eastAsia="Calibri" w:hAnsi="Calibri"/>
          <w:sz w:val="13.920000076293945"/>
          <w:szCs w:val="13.920000076293945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AID FOR BY THE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ISSOURI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EPUBLICAN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TATE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OMMITTEE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J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ENNIFER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INCH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TREASURER.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HIS COMMUNICATION IS NOT AUTHORIZED BY ANY </w:t>
      </w:r>
      <w:r w:rsidDel="00000000" w:rsidR="00000000" w:rsidRPr="00000000">
        <w:rPr>
          <w:rFonts w:ascii="Calibri" w:cs="Calibri" w:eastAsia="Calibri" w:hAnsi="Calibri"/>
          <w:sz w:val="13.920000076293945"/>
          <w:szCs w:val="13.920000076293945"/>
          <w:rtl w:val="0"/>
        </w:rPr>
        <w:t xml:space="preserve">candidate or candidate committee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jc w:val="center"/>
        <w:rPr>
          <w:rFonts w:ascii="Calibri" w:cs="Calibri" w:eastAsia="Calibri" w:hAnsi="Calibri"/>
          <w:sz w:val="13.920000076293945"/>
          <w:szCs w:val="1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jc w:val="center"/>
        <w:rPr>
          <w:rFonts w:ascii="Calibri" w:cs="Calibri" w:eastAsia="Calibri" w:hAnsi="Calibri"/>
          <w:sz w:val="13.920000076293945"/>
          <w:szCs w:val="1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jc w:val="center"/>
        <w:rPr>
          <w:rFonts w:ascii="Calibri" w:cs="Calibri" w:eastAsia="Calibri" w:hAnsi="Calibri"/>
          <w:sz w:val="13.920000076293945"/>
          <w:szCs w:val="1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jc w:val="center"/>
        <w:rPr>
          <w:rFonts w:ascii="Calibri" w:cs="Calibri" w:eastAsia="Calibri" w:hAnsi="Calibri"/>
          <w:sz w:val="13.920000076293945"/>
          <w:szCs w:val="1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jc w:val="center"/>
        <w:rPr>
          <w:rFonts w:ascii="Calibri" w:cs="Calibri" w:eastAsia="Calibri" w:hAnsi="Calibri"/>
          <w:sz w:val="13.920000076293945"/>
          <w:szCs w:val="1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jc w:val="center"/>
        <w:rPr>
          <w:rFonts w:ascii="Calibri" w:cs="Calibri" w:eastAsia="Calibri" w:hAnsi="Calibri"/>
          <w:sz w:val="13.920000076293945"/>
          <w:szCs w:val="1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jc w:val="center"/>
        <w:rPr>
          <w:rFonts w:ascii="Calibri" w:cs="Calibri" w:eastAsia="Calibri" w:hAnsi="Calibri"/>
          <w:sz w:val="13.920000076293945"/>
          <w:szCs w:val="1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jc w:val="center"/>
        <w:rPr>
          <w:rFonts w:ascii="Calibri" w:cs="Calibri" w:eastAsia="Calibri" w:hAnsi="Calibri"/>
          <w:sz w:val="13.920000076293945"/>
          <w:szCs w:val="1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rPr>
          <w:rFonts w:ascii="Calibri" w:cs="Calibri" w:eastAsia="Calibri" w:hAnsi="Calibri"/>
          <w:sz w:val="23.920000076293945"/>
          <w:szCs w:val="23.920000076293945"/>
        </w:rPr>
      </w:pPr>
      <w:r w:rsidDel="00000000" w:rsidR="00000000" w:rsidRPr="00000000">
        <w:rPr>
          <w:rFonts w:ascii="Calibri" w:cs="Calibri" w:eastAsia="Calibri" w:hAnsi="Calibri"/>
          <w:sz w:val="23.920000076293945"/>
          <w:szCs w:val="23.920000076293945"/>
          <w:rtl w:val="0"/>
        </w:rPr>
        <w:t xml:space="preserve">Organization/Campaign Name:____________________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rPr>
          <w:rFonts w:ascii="Calibri" w:cs="Calibri" w:eastAsia="Calibri" w:hAnsi="Calibri"/>
          <w:sz w:val="23.920000076293945"/>
          <w:szCs w:val="2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rPr>
          <w:rFonts w:ascii="Calibri" w:cs="Calibri" w:eastAsia="Calibri" w:hAnsi="Calibri"/>
          <w:sz w:val="23.920000076293945"/>
          <w:szCs w:val="23.920000076293945"/>
        </w:rPr>
      </w:pPr>
      <w:r w:rsidDel="00000000" w:rsidR="00000000" w:rsidRPr="00000000">
        <w:rPr>
          <w:rFonts w:ascii="Calibri" w:cs="Calibri" w:eastAsia="Calibri" w:hAnsi="Calibri"/>
          <w:sz w:val="23.920000076293945"/>
          <w:szCs w:val="23.920000076293945"/>
          <w:rtl w:val="0"/>
        </w:rPr>
        <w:t xml:space="preserve">Sponsorship Level:______________________________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rPr>
          <w:rFonts w:ascii="Calibri" w:cs="Calibri" w:eastAsia="Calibri" w:hAnsi="Calibri"/>
          <w:sz w:val="23.920000076293945"/>
          <w:szCs w:val="2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rPr>
          <w:rFonts w:ascii="Calibri" w:cs="Calibri" w:eastAsia="Calibri" w:hAnsi="Calibri"/>
          <w:sz w:val="23.920000076293945"/>
          <w:szCs w:val="23.920000076293945"/>
        </w:rPr>
      </w:pPr>
      <w:r w:rsidDel="00000000" w:rsidR="00000000" w:rsidRPr="00000000">
        <w:rPr>
          <w:rFonts w:ascii="Calibri" w:cs="Calibri" w:eastAsia="Calibri" w:hAnsi="Calibri"/>
          <w:sz w:val="23.920000076293945"/>
          <w:szCs w:val="23.920000076293945"/>
          <w:rtl w:val="0"/>
        </w:rPr>
        <w:t xml:space="preserve">Sponsoring Org/Campaign:_______________________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rPr>
          <w:rFonts w:ascii="Calibri" w:cs="Calibri" w:eastAsia="Calibri" w:hAnsi="Calibri"/>
          <w:sz w:val="23.920000076293945"/>
          <w:szCs w:val="2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right="479.862060546875"/>
        <w:rPr>
          <w:rFonts w:ascii="Calibri" w:cs="Calibri" w:eastAsia="Calibri" w:hAnsi="Calibri"/>
          <w:sz w:val="23.920000076293945"/>
          <w:szCs w:val="23.920000076293945"/>
        </w:rPr>
      </w:pPr>
      <w:r w:rsidDel="00000000" w:rsidR="00000000" w:rsidRPr="00000000">
        <w:rPr>
          <w:rFonts w:ascii="Calibri" w:cs="Calibri" w:eastAsia="Calibri" w:hAnsi="Calibri"/>
          <w:sz w:val="23.920000076293945"/>
          <w:szCs w:val="23.920000076293945"/>
          <w:rtl w:val="0"/>
        </w:rPr>
        <w:t xml:space="preserve">   Payment Method: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720" w:right="479.862060546875" w:hanging="360"/>
        <w:rPr>
          <w:rFonts w:ascii="Calibri" w:cs="Calibri" w:eastAsia="Calibri" w:hAnsi="Calibri"/>
          <w:sz w:val="23.920000076293945"/>
          <w:szCs w:val="23.920000076293945"/>
          <w:u w:val="none"/>
        </w:rPr>
      </w:pPr>
      <w:r w:rsidDel="00000000" w:rsidR="00000000" w:rsidRPr="00000000">
        <w:rPr>
          <w:rFonts w:ascii="Calibri" w:cs="Calibri" w:eastAsia="Calibri" w:hAnsi="Calibri"/>
          <w:sz w:val="23.920000076293945"/>
          <w:szCs w:val="23.920000076293945"/>
          <w:rtl w:val="0"/>
        </w:rPr>
        <w:t xml:space="preserve">Check In The Mail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720" w:right="479.862060546875" w:hanging="360"/>
        <w:rPr>
          <w:rFonts w:ascii="Calibri" w:cs="Calibri" w:eastAsia="Calibri" w:hAnsi="Calibri"/>
          <w:sz w:val="23.920000076293945"/>
          <w:szCs w:val="23.920000076293945"/>
          <w:u w:val="none"/>
        </w:rPr>
      </w:pPr>
      <w:r w:rsidDel="00000000" w:rsidR="00000000" w:rsidRPr="00000000">
        <w:rPr>
          <w:rFonts w:ascii="Calibri" w:cs="Calibri" w:eastAsia="Calibri" w:hAnsi="Calibri"/>
          <w:sz w:val="23.920000076293945"/>
          <w:szCs w:val="23.920000076293945"/>
          <w:rtl w:val="0"/>
        </w:rPr>
        <w:t xml:space="preserve">Online (visit Missouri.gop)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rPr>
          <w:rFonts w:ascii="Calibri" w:cs="Calibri" w:eastAsia="Calibri" w:hAnsi="Calibri"/>
          <w:sz w:val="23.920000076293945"/>
          <w:szCs w:val="2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rPr>
          <w:rFonts w:ascii="Calibri" w:cs="Calibri" w:eastAsia="Calibri" w:hAnsi="Calibri"/>
          <w:sz w:val="23.920000076293945"/>
          <w:szCs w:val="23.920000076293945"/>
        </w:rPr>
      </w:pPr>
      <w:r w:rsidDel="00000000" w:rsidR="00000000" w:rsidRPr="00000000">
        <w:rPr>
          <w:rFonts w:ascii="Calibri" w:cs="Calibri" w:eastAsia="Calibri" w:hAnsi="Calibri"/>
          <w:sz w:val="23.920000076293945"/>
          <w:szCs w:val="23.920000076293945"/>
          <w:rtl w:val="0"/>
        </w:rPr>
        <w:t xml:space="preserve">Payment date:_________________________________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rPr>
          <w:rFonts w:ascii="Calibri" w:cs="Calibri" w:eastAsia="Calibri" w:hAnsi="Calibri"/>
          <w:sz w:val="23.920000076293945"/>
          <w:szCs w:val="23.920000076293945"/>
        </w:rPr>
      </w:pPr>
      <w:r w:rsidDel="00000000" w:rsidR="00000000" w:rsidRPr="00000000">
        <w:rPr>
          <w:rFonts w:ascii="Calibri" w:cs="Calibri" w:eastAsia="Calibri" w:hAnsi="Calibri"/>
          <w:sz w:val="23.920000076293945"/>
          <w:szCs w:val="23.920000076293945"/>
          <w:rtl w:val="0"/>
        </w:rPr>
        <w:t xml:space="preserve">(date check mailed)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rPr>
          <w:rFonts w:ascii="Calibri" w:cs="Calibri" w:eastAsia="Calibri" w:hAnsi="Calibri"/>
          <w:sz w:val="23.920000076293945"/>
          <w:szCs w:val="2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rPr>
          <w:rFonts w:ascii="Calibri" w:cs="Calibri" w:eastAsia="Calibri" w:hAnsi="Calibri"/>
          <w:sz w:val="23.920000076293945"/>
          <w:szCs w:val="23.920000076293945"/>
        </w:rPr>
      </w:pPr>
      <w:r w:rsidDel="00000000" w:rsidR="00000000" w:rsidRPr="00000000">
        <w:rPr>
          <w:rFonts w:ascii="Calibri" w:cs="Calibri" w:eastAsia="Calibri" w:hAnsi="Calibri"/>
          <w:sz w:val="23.920000076293945"/>
          <w:szCs w:val="23.920000076293945"/>
          <w:rtl w:val="0"/>
        </w:rPr>
        <w:t xml:space="preserve">Payment Amount:______________________________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rPr>
          <w:rFonts w:ascii="Calibri" w:cs="Calibri" w:eastAsia="Calibri" w:hAnsi="Calibri"/>
          <w:sz w:val="23.920000076293945"/>
          <w:szCs w:val="2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94.48883056640625" w:right="479.862060546875" w:firstLine="0"/>
        <w:rPr>
          <w:rFonts w:ascii="Calibri" w:cs="Calibri" w:eastAsia="Calibri" w:hAnsi="Calibri"/>
          <w:sz w:val="23.920000076293945"/>
          <w:szCs w:val="23.920000076293945"/>
        </w:rPr>
      </w:pPr>
      <w:r w:rsidDel="00000000" w:rsidR="00000000" w:rsidRPr="00000000">
        <w:rPr>
          <w:rFonts w:ascii="Calibri" w:cs="Calibri" w:eastAsia="Calibri" w:hAnsi="Calibri"/>
          <w:sz w:val="23.920000076293945"/>
          <w:szCs w:val="23.920000076293945"/>
          <w:rtl w:val="0"/>
        </w:rPr>
        <w:t xml:space="preserve">Names for tickets (If included):___________________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1440" w:right="479.862060546875" w:firstLine="0"/>
        <w:rPr>
          <w:rFonts w:ascii="Calibri" w:cs="Calibri" w:eastAsia="Calibri" w:hAnsi="Calibri"/>
          <w:sz w:val="23.920000076293945"/>
          <w:szCs w:val="2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2160" w:right="479.862060546875" w:hanging="360"/>
        <w:rPr>
          <w:rFonts w:ascii="Calibri" w:cs="Calibri" w:eastAsia="Calibri" w:hAnsi="Calibri"/>
          <w:sz w:val="23.920000076293945"/>
          <w:szCs w:val="23.920000076293945"/>
          <w:u w:val="none"/>
        </w:rPr>
      </w:pPr>
      <w:r w:rsidDel="00000000" w:rsidR="00000000" w:rsidRPr="00000000">
        <w:rPr>
          <w:rFonts w:ascii="Calibri" w:cs="Calibri" w:eastAsia="Calibri" w:hAnsi="Calibri"/>
          <w:sz w:val="23.920000076293945"/>
          <w:szCs w:val="23.920000076293945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2160" w:right="479.862060546875" w:hanging="360"/>
        <w:rPr>
          <w:rFonts w:ascii="Calibri" w:cs="Calibri" w:eastAsia="Calibri" w:hAnsi="Calibri"/>
          <w:sz w:val="23.920000076293945"/>
          <w:szCs w:val="23.920000076293945"/>
          <w:u w:val="none"/>
        </w:rPr>
      </w:pPr>
      <w:r w:rsidDel="00000000" w:rsidR="00000000" w:rsidRPr="00000000">
        <w:rPr>
          <w:rFonts w:ascii="Calibri" w:cs="Calibri" w:eastAsia="Calibri" w:hAnsi="Calibri"/>
          <w:sz w:val="23.920000076293945"/>
          <w:szCs w:val="23.920000076293945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2160" w:right="479.862060546875" w:hanging="360"/>
        <w:rPr>
          <w:rFonts w:ascii="Calibri" w:cs="Calibri" w:eastAsia="Calibri" w:hAnsi="Calibri"/>
          <w:sz w:val="23.920000076293945"/>
          <w:szCs w:val="23.920000076293945"/>
          <w:u w:val="none"/>
        </w:rPr>
      </w:pPr>
      <w:r w:rsidDel="00000000" w:rsidR="00000000" w:rsidRPr="00000000">
        <w:rPr>
          <w:rFonts w:ascii="Calibri" w:cs="Calibri" w:eastAsia="Calibri" w:hAnsi="Calibri"/>
          <w:sz w:val="23.920000076293945"/>
          <w:szCs w:val="23.920000076293945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2160" w:right="479.862060546875" w:hanging="360"/>
        <w:rPr>
          <w:rFonts w:ascii="Calibri" w:cs="Calibri" w:eastAsia="Calibri" w:hAnsi="Calibri"/>
          <w:sz w:val="23.920000076293945"/>
          <w:szCs w:val="23.920000076293945"/>
          <w:u w:val="none"/>
        </w:rPr>
      </w:pPr>
      <w:r w:rsidDel="00000000" w:rsidR="00000000" w:rsidRPr="00000000">
        <w:rPr>
          <w:rFonts w:ascii="Calibri" w:cs="Calibri" w:eastAsia="Calibri" w:hAnsi="Calibri"/>
          <w:sz w:val="23.920000076293945"/>
          <w:szCs w:val="23.920000076293945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2160" w:right="479.862060546875" w:hanging="360"/>
        <w:rPr>
          <w:rFonts w:ascii="Calibri" w:cs="Calibri" w:eastAsia="Calibri" w:hAnsi="Calibri"/>
          <w:sz w:val="23.920000076293945"/>
          <w:szCs w:val="23.920000076293945"/>
          <w:u w:val="none"/>
        </w:rPr>
      </w:pPr>
      <w:r w:rsidDel="00000000" w:rsidR="00000000" w:rsidRPr="00000000">
        <w:rPr>
          <w:rFonts w:ascii="Calibri" w:cs="Calibri" w:eastAsia="Calibri" w:hAnsi="Calibri"/>
          <w:sz w:val="23.920000076293945"/>
          <w:szCs w:val="23.920000076293945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2160" w:right="479.862060546875" w:hanging="360"/>
        <w:rPr>
          <w:rFonts w:ascii="Calibri" w:cs="Calibri" w:eastAsia="Calibri" w:hAnsi="Calibri"/>
          <w:sz w:val="23.920000076293945"/>
          <w:szCs w:val="23.920000076293945"/>
          <w:u w:val="none"/>
        </w:rPr>
      </w:pPr>
      <w:r w:rsidDel="00000000" w:rsidR="00000000" w:rsidRPr="00000000">
        <w:rPr>
          <w:rFonts w:ascii="Calibri" w:cs="Calibri" w:eastAsia="Calibri" w:hAnsi="Calibri"/>
          <w:sz w:val="23.920000076293945"/>
          <w:szCs w:val="23.920000076293945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2160" w:right="479.862060546875" w:firstLine="0"/>
        <w:rPr>
          <w:rFonts w:ascii="Calibri" w:cs="Calibri" w:eastAsia="Calibri" w:hAnsi="Calibri"/>
          <w:sz w:val="23.920000076293945"/>
          <w:szCs w:val="2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524284362793" w:lineRule="auto"/>
        <w:ind w:left="0" w:right="479.862060546875" w:firstLine="0"/>
        <w:rPr>
          <w:rFonts w:ascii="Calibri" w:cs="Calibri" w:eastAsia="Calibri" w:hAnsi="Calibri"/>
          <w:sz w:val="23.920000076293945"/>
          <w:szCs w:val="23.920000076293945"/>
        </w:rPr>
      </w:pPr>
      <w:r w:rsidDel="00000000" w:rsidR="00000000" w:rsidRPr="00000000">
        <w:rPr>
          <w:rFonts w:ascii="Calibri" w:cs="Calibri" w:eastAsia="Calibri" w:hAnsi="Calibri"/>
          <w:sz w:val="23.920000076293945"/>
          <w:szCs w:val="23.920000076293945"/>
          <w:rtl w:val="0"/>
        </w:rPr>
        <w:t xml:space="preserve">*Please attach the desired graphic for placement in the Slideshows, LD Brochure, etc.</w:t>
      </w:r>
    </w:p>
    <w:sectPr>
      <w:pgSz w:h="15840" w:w="12240" w:orient="portrait"/>
      <w:pgMar w:bottom="633.6000061035156" w:top="808.800048828125" w:left="1155.5111694335938" w:right="856.516113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handler@mogop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miles@mogop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fKozFStorBcmmuLMhmbEmgMnGw==">CgMxLjA4AHIhMXlYY0lWU1g1S2hsYVZnQnFIYS1yaW5xV0pzQzEzWmZx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